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napToGrid/>
          <w:sz w:val="32"/>
          <w:szCs w:val="32"/>
          <w:lang w:val="en-US" w:eastAsia="zh-CN"/>
        </w:rPr>
      </w:pPr>
      <w:bookmarkStart w:id="0" w:name="OLE_LINK2"/>
      <w:r>
        <w:rPr>
          <w:rFonts w:hint="default" w:ascii="Times New Roman" w:hAnsi="Times New Roman" w:eastAsia="黑体" w:cs="Times New Roman"/>
          <w:snapToGrid/>
          <w:sz w:val="32"/>
          <w:szCs w:val="32"/>
          <w:lang w:val="en-US" w:eastAsia="zh-CN"/>
        </w:rPr>
        <w:t>附件</w:t>
      </w:r>
    </w:p>
    <w:bookmarkEnd w:id="0"/>
    <w:p>
      <w:pPr>
        <w:widowControl w:val="0"/>
        <w:autoSpaceDE/>
        <w:autoSpaceDN/>
        <w:spacing w:beforeAutospacing="0" w:afterAutospacing="0" w:line="560" w:lineRule="exact"/>
        <w:ind w:left="0" w:leftChars="0" w:right="0" w:rightChars="0" w:firstLine="0" w:firstLineChars="0"/>
        <w:jc w:val="center"/>
        <w:outlineLvl w:val="9"/>
        <w:rPr>
          <w:rFonts w:hint="default" w:ascii="Times New Roman" w:hAnsi="Times New Roman" w:eastAsia="方正小标宋简体" w:cs="Times New Roman"/>
          <w:b w:val="0"/>
          <w:i w:val="0"/>
          <w:spacing w:val="0"/>
          <w:w w:val="100"/>
          <w:sz w:val="40"/>
          <w:u w:val="none"/>
          <w:lang w:val="en-US" w:eastAsia="zh-CN"/>
        </w:rPr>
      </w:pPr>
      <w:bookmarkStart w:id="1" w:name="_GoBack"/>
      <w:r>
        <w:rPr>
          <w:rFonts w:hint="default" w:ascii="Times New Roman" w:hAnsi="Times New Roman" w:eastAsia="方正小标宋简体" w:cs="Times New Roman"/>
          <w:b w:val="0"/>
          <w:i w:val="0"/>
          <w:spacing w:val="0"/>
          <w:w w:val="100"/>
          <w:sz w:val="40"/>
          <w:u w:val="none"/>
          <w:lang w:val="en-US" w:eastAsia="zh-CN"/>
        </w:rPr>
        <w:t>广东省2025年第一批续期评估通过社会培训评价组织名单</w:t>
      </w:r>
    </w:p>
    <w:bookmarkEnd w:id="1"/>
    <w:p>
      <w:pPr>
        <w:widowControl w:val="0"/>
        <w:autoSpaceDE/>
        <w:autoSpaceDN/>
        <w:spacing w:beforeAutospacing="0" w:afterAutospacing="0" w:line="560" w:lineRule="exact"/>
        <w:ind w:left="0" w:leftChars="0" w:right="0" w:rightChars="0" w:firstLine="0" w:firstLineChars="0"/>
        <w:jc w:val="center"/>
        <w:outlineLvl w:val="9"/>
        <w:rPr>
          <w:rFonts w:hint="default" w:ascii="Times New Roman" w:hAnsi="Times New Roman" w:eastAsia="方正小标宋简体" w:cs="Times New Roman"/>
          <w:b w:val="0"/>
          <w:i w:val="0"/>
          <w:spacing w:val="0"/>
          <w:w w:val="100"/>
          <w:sz w:val="40"/>
          <w:u w:val="none"/>
          <w:lang w:val="en-US" w:eastAsia="zh-CN"/>
        </w:rPr>
      </w:pPr>
    </w:p>
    <w:tbl>
      <w:tblPr>
        <w:tblStyle w:val="8"/>
        <w:tblW w:w="135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2111"/>
        <w:gridCol w:w="2479"/>
        <w:gridCol w:w="2835"/>
        <w:gridCol w:w="1388"/>
        <w:gridCol w:w="2474"/>
        <w:gridCol w:w="16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职业名称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职业编码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工种、职业方向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S000044006013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广东省农业机械化培训中心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动物检疫检验员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5-05-02-04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S000044006014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中海物业管理有限公司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物业管理师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4-06-01-01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S000044006018</w:t>
            </w:r>
          </w:p>
        </w:tc>
        <w:tc>
          <w:tcPr>
            <w:tcW w:w="2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广东今日头条科技有限公司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商品选品员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视频创推员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直播销售员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平台管理员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S000044006020</w:t>
            </w:r>
          </w:p>
        </w:tc>
        <w:tc>
          <w:tcPr>
            <w:tcW w:w="2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广东泰迪智能科技股份有限公司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服务机器人应用技术员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S000044006027</w:t>
            </w:r>
          </w:p>
        </w:tc>
        <w:tc>
          <w:tcPr>
            <w:tcW w:w="2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广州酒家集团股份有限公司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咖啡师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西式面点师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4-14-02-01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S000044006028</w:t>
            </w:r>
          </w:p>
        </w:tc>
        <w:tc>
          <w:tcPr>
            <w:tcW w:w="2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广州岭南商旅投资集团有限公司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S000044006032</w:t>
            </w:r>
          </w:p>
        </w:tc>
        <w:tc>
          <w:tcPr>
            <w:tcW w:w="2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广州中山眼科验光配镜有限责任公司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眼镜定配工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4-14-03-04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眼镜验光师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4-14-03-03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S000044006034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润建（广东）有限公司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信息通信网络运行管理员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4-04-04-01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S000044006042</w:t>
            </w:r>
          </w:p>
        </w:tc>
        <w:tc>
          <w:tcPr>
            <w:tcW w:w="2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广东三向智能科技股份有限公司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工业机器人系统运维员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6-31-07-01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S000044006043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温氏食品集团股份有限公司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农业经理人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5-05-01-02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S000044007030</w:t>
            </w:r>
          </w:p>
        </w:tc>
        <w:tc>
          <w:tcPr>
            <w:tcW w:w="2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广东省领航职业培训学校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家政服务员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家庭照护员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有害生物防制员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4-09-09-00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S000044007035</w:t>
            </w:r>
          </w:p>
        </w:tc>
        <w:tc>
          <w:tcPr>
            <w:tcW w:w="2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广州市红日人力资源职业培训学校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劳务派遣管理员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4-07-03-06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4-07-03-04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S000044007036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广州市肯洲美发职业培训学校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美发师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4-10-03-02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S000044007038</w:t>
            </w:r>
          </w:p>
        </w:tc>
        <w:tc>
          <w:tcPr>
            <w:tcW w:w="2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深圳市特区建工职业技能培训学校有限公司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钢筋工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6-29-01-04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6-29-01-01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S000044007039</w:t>
            </w:r>
          </w:p>
        </w:tc>
        <w:tc>
          <w:tcPr>
            <w:tcW w:w="2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珠海市朗京职业培训学校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4-14-02-02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4-14-02-01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S000044007040</w:t>
            </w:r>
          </w:p>
        </w:tc>
        <w:tc>
          <w:tcPr>
            <w:tcW w:w="2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珠海市梦莲娜职业培训学校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美发师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4-10-03-02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美甲师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4-10-03-03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4-10-03-01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形象设计师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4-08-08-20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S000044007042</w:t>
            </w:r>
          </w:p>
        </w:tc>
        <w:tc>
          <w:tcPr>
            <w:tcW w:w="2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汕头市金平区众创职业培训学校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评茶师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6-02-06-11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婴幼儿发展引导员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S000044007045</w:t>
            </w:r>
          </w:p>
        </w:tc>
        <w:tc>
          <w:tcPr>
            <w:tcW w:w="2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佛山市机电职业技能培训学校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6-18-04-06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装配钳工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6-20-01-01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机修钳工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6-31-01-02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6-18-02-04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焊接设备操作工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S000044007050</w:t>
            </w:r>
          </w:p>
        </w:tc>
        <w:tc>
          <w:tcPr>
            <w:tcW w:w="2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中山市火炬开发区艺晋职业培训学校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婴幼儿发展引导员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视频创推员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西式面点师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S000044007051</w:t>
            </w:r>
          </w:p>
        </w:tc>
        <w:tc>
          <w:tcPr>
            <w:tcW w:w="2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中山市卓越职业培训学校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家政服务员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母婴护理员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S000044007052</w:t>
            </w:r>
          </w:p>
        </w:tc>
        <w:tc>
          <w:tcPr>
            <w:tcW w:w="2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广东省精英职业培训学院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婴幼儿发展引导员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4-08-08-08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6-18-02-04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气焊工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6-18-02-04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钎焊工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6-18-02-04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焊接设备操作工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6-18-02-04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电焊工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视频创推员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直播销售员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商品选品员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平台管理员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架子工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6-29-01-05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4-14-01-03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网络与信息安全管理员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4-04-04-02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网络安全管理员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网络与信息安全管理员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4-04-04-02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信息安全管理员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西式面点师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S000044008025</w:t>
            </w:r>
          </w:p>
        </w:tc>
        <w:tc>
          <w:tcPr>
            <w:tcW w:w="2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广东邮电职业技术学院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快递员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4-02-07-08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网络与信息安全管理员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4-04-04-02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网络安全管理员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网络与信息安全管理员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4-04-04-02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信息安全管理员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S000044008027</w:t>
            </w:r>
          </w:p>
        </w:tc>
        <w:tc>
          <w:tcPr>
            <w:tcW w:w="2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广东省国防科技技师学院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普通车工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数控车工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工业机器人系统运维员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6-31-07-01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直播销售员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视频创推员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商品选品员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汽车维修检验工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6-25-04-09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铣工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6-18-01-02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普通铣工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铣工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6-18-01-02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数控铣工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制图员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3-01-02-07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S000044008029</w:t>
            </w:r>
          </w:p>
        </w:tc>
        <w:tc>
          <w:tcPr>
            <w:tcW w:w="2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广东省华立技师学院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平台管理员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直播销售员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婴幼儿发展引导员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S000044008031</w:t>
            </w:r>
          </w:p>
        </w:tc>
        <w:tc>
          <w:tcPr>
            <w:tcW w:w="2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广东省技师学院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数控车工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电子设备装接工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6-25-04-07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6-18-04-06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装配钳工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6-20-01-01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机修钳工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6-31-01-02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铣工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6-18-01-02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数控铣工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铣工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6-18-01-02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普通铣工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电子专用设备装调工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6-21-04-01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6-18-04-06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工业机器人系统运维员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6-31-07-01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直播销售员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机修钳工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6-31-01-02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建筑信息模型技术员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4-08-08-23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6-18-04-01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冲压模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6-18-04-01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汽车维修检验工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汽车车身涂装修复工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6-25-04-09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婴幼儿发展引导员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制图员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3-01-02-07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智能楼宇管理员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4-06-01-04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装配钳工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6-20-01-01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S000044008032</w:t>
            </w:r>
          </w:p>
        </w:tc>
        <w:tc>
          <w:tcPr>
            <w:tcW w:w="2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广东省粤东技师学院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4-14-02-01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6-18-04-06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装配钳工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6-20-01-01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机修钳工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6-31-01-02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4-08-08-08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鉴定估价师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4-05-04-02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机动车鉴定评估师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4-10-03-01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农产品食品检验员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4-08-05-01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食品检验员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评茶师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6-02-06-11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汽车维修检验工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室内装饰设计师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4-08-08-07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S000044008034</w:t>
            </w:r>
          </w:p>
        </w:tc>
        <w:tc>
          <w:tcPr>
            <w:tcW w:w="2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广东省高新技术高级技工学校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汽车维修检验工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S000044008036</w:t>
            </w:r>
          </w:p>
        </w:tc>
        <w:tc>
          <w:tcPr>
            <w:tcW w:w="2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广东江南理工高级技工学校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婴幼儿发展引导员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汽车维修检验工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西式面点师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S000044008038</w:t>
            </w:r>
          </w:p>
        </w:tc>
        <w:tc>
          <w:tcPr>
            <w:tcW w:w="2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广州市公用事业技师学院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电子设备调试工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6-25-04-08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电子专用设备装调工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6-21-04-01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4-08-03-04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工业机器人系统运维员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6-31-07-01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4-08-08-08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直播销售员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汽车维修检验工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汽车玻璃维修工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汽车机械维修工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汽车美容装潢工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汽车车身涂装修复工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汽车车身整形修复工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汽车电器维修工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信息通信网络运行管理员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4-04-04-01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园林绿化工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4-09-10-01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S000044008039</w:t>
            </w:r>
          </w:p>
        </w:tc>
        <w:tc>
          <w:tcPr>
            <w:tcW w:w="2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广州市机电技师学院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数控车工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普通车工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电梯安装维修工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6-29-03-03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6-31-07-03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4-08-08-08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汽车机械维修工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汽车电器维修工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汽车维修检验工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物流服务师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4-02-06-03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铣工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6-18-01-02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数控铣工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铣工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6-18-01-02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铣工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6-18-01-02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普通铣工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信息通信网络运行管理员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4-04-04-01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制冷空调系统安装维修工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6-29-03-05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智能楼宇管理员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4-06-01-04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装配钳工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6-20-01-01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S000044008041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广州城建技工学校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6-29-01-01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S000044008044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广东工业大学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S000044008048</w:t>
            </w:r>
          </w:p>
        </w:tc>
        <w:tc>
          <w:tcPr>
            <w:tcW w:w="2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西北工业大学深圳研究院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科技咨询师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4-07-02-02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网络与信息安全管理员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4-04-04-02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网络安全管理员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网络与信息安全管理员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4-04-04-02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信息安全管理员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S000044008050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珠海市卫生学校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S000044008054</w:t>
            </w:r>
          </w:p>
        </w:tc>
        <w:tc>
          <w:tcPr>
            <w:tcW w:w="2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佛山高明技师学院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6-18-04-06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装配钳工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6-20-01-01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机修钳工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6-31-01-02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数控车工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服装制版师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6-05-01-01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裁剪服装制版师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6-31-07-03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工业机器人系统运维员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6-31-07-01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6-18-02-04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电焊工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汽车维修检验工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室内装饰设计师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4-08-08-07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铣工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6-18-01-02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数控铣工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制图员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3-01-02-07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S000044008055</w:t>
            </w:r>
          </w:p>
        </w:tc>
        <w:tc>
          <w:tcPr>
            <w:tcW w:w="2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韶关市技师学院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婴幼儿发展引导员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数控车工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电梯安装维修工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6-29-03-03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6-18-04-06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4-08-08-08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直播销售员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视频创推员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机修钳工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6-31-01-02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农作物植保员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5-05-02-01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汽车维修检验工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装配钳工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6-20-01-01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S000044008056</w:t>
            </w:r>
          </w:p>
        </w:tc>
        <w:tc>
          <w:tcPr>
            <w:tcW w:w="2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梅州市技师学院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普通车工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数控车工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6-31-07-03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4-08-08-08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家政服务员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母婴护理员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汽车电器维修工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汽车维修检验工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汽车机械维修工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室内装饰设计师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4-08-08-07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信息通信网络运行管理员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4-04-04-01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婴幼儿发展引导员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装配钳工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6-20-01-01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S000044008058</w:t>
            </w:r>
          </w:p>
        </w:tc>
        <w:tc>
          <w:tcPr>
            <w:tcW w:w="2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江门市技师学院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数控车工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4-08-08-08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6-18-02-04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电焊工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机修钳工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6-31-01-02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计算机维修工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4-12-02-01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6-18-04-01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汽车维修检验工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室内装饰设计师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4-08-08-07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收银员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4-01-02-04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西式面点师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铣工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6-18-01-02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数控铣工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园林绿化工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4-09-10-01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S000044008059</w:t>
            </w:r>
          </w:p>
        </w:tc>
        <w:tc>
          <w:tcPr>
            <w:tcW w:w="2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广东江门中医药职业学院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婴幼儿发展引导员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保健按摩师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4-10-04-02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反射疗法师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保健按摩师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4-10-04-02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足部按摩师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保健按摩师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4-10-04-02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脊柱按摩师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保健按摩师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4-10-04-02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保健调理师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4-10-04-01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保健刮痧师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家政服务员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家务服务员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家政服务员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母婴护理员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家政服务员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家庭照护员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4-14-02-02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4-14-01-03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口腔修复体制作师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4-14-03-02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4-10-03-01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农产品食品检验员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4-08-05-01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食品检验员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眼镜验光师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4-14-03-03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4-14-02-01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中药炮制工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6-12-02-00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S000044008062</w:t>
            </w:r>
          </w:p>
        </w:tc>
        <w:tc>
          <w:tcPr>
            <w:tcW w:w="2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肇庆市技师学院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工业机器人系统运维员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6-31-07-01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婴幼儿发展引导员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电梯安装维修工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6-29-03-03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6-31-07-03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6-18-02-04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焊接设备操作工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6-18-02-04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电焊工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直播销售员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机修钳工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6-31-01-02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汽车机械维修工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汽车车身整形修复工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汽车维修检验工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汽车电器维修工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汽车车身涂装修复工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汽车美容装潢工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收银员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4-01-02-04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网络与信息安全管理员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4-04-04-02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网络安全管理员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网络与信息安全管理员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4-04-04-02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信息安全管理员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西式面点师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制冷空调系统安装维修工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6-29-03-05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制图员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3-01-02-07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S000044008064</w:t>
            </w:r>
          </w:p>
        </w:tc>
        <w:tc>
          <w:tcPr>
            <w:tcW w:w="2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云浮技师学院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6-18-04-06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装配钳工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6-20-01-01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机修钳工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6-31-01-02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铣工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6-18-01-02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数控铣工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6-31-07-03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4-08-08-08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6-18-02-04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电焊工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汽车维修检验工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汽车机械维修工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汽车车身涂装修复工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汽车电器维修工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汽车美容装潢工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汽车车身整形修复工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收银员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4-01-02-04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西式面点师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信息通信网络运行管理员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4-04-04-01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婴幼儿发展引导员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制冷空调系统安装维修工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6-29-03-05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制图员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3-01-02-07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S000044009019</w:t>
            </w:r>
          </w:p>
        </w:tc>
        <w:tc>
          <w:tcPr>
            <w:tcW w:w="2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广东省物业管理行业协会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物业管理师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4-06-01-01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智能楼宇管理员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4-06-01-04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S000044009020</w:t>
            </w:r>
          </w:p>
        </w:tc>
        <w:tc>
          <w:tcPr>
            <w:tcW w:w="2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广东省城市公共交通协会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汽车维修检验工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汽车机械维修工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汽车玻璃维修工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汽车美容装潢工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汽车电器维修工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汽车车身涂装修复工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汽车车身整形修复工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S000044009023</w:t>
            </w:r>
          </w:p>
        </w:tc>
        <w:tc>
          <w:tcPr>
            <w:tcW w:w="2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广东省互联网协会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平台管理员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网络与信息安全管理员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4-04-04-02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信息安全管理员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网络与信息安全管理员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4-04-04-02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网络安全管理员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S000044009024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深圳市健康产业协会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4-14-02-01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S000044009025</w:t>
            </w:r>
          </w:p>
        </w:tc>
        <w:tc>
          <w:tcPr>
            <w:tcW w:w="2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广东省企业培训研究会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职业培训师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4-07-03-05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企业培训师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职业培训师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4-07-03-05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S000044009026</w:t>
            </w:r>
          </w:p>
        </w:tc>
        <w:tc>
          <w:tcPr>
            <w:tcW w:w="2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广东省轻工业联合会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眼镜验光师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4-14-03-03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眼镜定配工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4-14-03-04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S000044009028</w:t>
            </w:r>
          </w:p>
        </w:tc>
        <w:tc>
          <w:tcPr>
            <w:tcW w:w="2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广东省食品生产技术协会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4-14-02-01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农产品食品检验员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4-08-05-01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食品检验员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S000044009029</w:t>
            </w:r>
          </w:p>
        </w:tc>
        <w:tc>
          <w:tcPr>
            <w:tcW w:w="2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广东省居家养老服务协会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4-14-02-05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S000044009030</w:t>
            </w:r>
          </w:p>
        </w:tc>
        <w:tc>
          <w:tcPr>
            <w:tcW w:w="2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广东省高级评茶师学会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评茶师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6-02-06-11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S000044009032</w:t>
            </w:r>
          </w:p>
        </w:tc>
        <w:tc>
          <w:tcPr>
            <w:tcW w:w="2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广东省老龄产业协会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4-14-02-05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S000044009034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广东省乐器协会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4-12-05-02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S000044009036</w:t>
            </w:r>
          </w:p>
        </w:tc>
        <w:tc>
          <w:tcPr>
            <w:tcW w:w="2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广州市番禺区就业训练中心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数控车工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贵金属首饰与宝玉石检测员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4-08-05-03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玉石检验员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贵金属首饰与宝玉石检测员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4-08-05-03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宝石检验员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贵金属首饰与宝玉石检测员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4-08-05-03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钻石检验员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铣工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6-18-01-02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数控铣工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婴幼儿发展引导员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装配钳工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6-20-01-01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S000044009038</w:t>
            </w:r>
          </w:p>
        </w:tc>
        <w:tc>
          <w:tcPr>
            <w:tcW w:w="2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广州人力资源管理协会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劳动关系协调师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4-07-03-02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4-07-03-04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4-07-03-01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S000044009039</w:t>
            </w:r>
          </w:p>
        </w:tc>
        <w:tc>
          <w:tcPr>
            <w:tcW w:w="2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深圳市网安计算机网络安全培训中心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4-04-04-06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网络与信息安全管理员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4-04-04-02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信息安全管理员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网络与信息安全管理员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4-04-04-02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网络安全管理员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S000044009040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深圳市健康管理协会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4-14-02-02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S000044009042</w:t>
            </w:r>
          </w:p>
        </w:tc>
        <w:tc>
          <w:tcPr>
            <w:tcW w:w="2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深圳市人力资源服务协会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劳动关系协调师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4-07-03-02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4-07-03-04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S000044009043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深圳市信息服务业区块链协会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区块链应用操作员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S000044009049</w:t>
            </w:r>
          </w:p>
        </w:tc>
        <w:tc>
          <w:tcPr>
            <w:tcW w:w="2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职业训练局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S000044009050</w:t>
            </w:r>
          </w:p>
        </w:tc>
        <w:tc>
          <w:tcPr>
            <w:tcW w:w="2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香港工会联合会职业再训练中心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美发师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4-10-03-02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4-10-03-01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S000044009051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澳门旅游大学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S000044009052</w:t>
            </w:r>
          </w:p>
        </w:tc>
        <w:tc>
          <w:tcPr>
            <w:tcW w:w="2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澳门生产力暨科技转移中心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美发师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4-10-03-02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4-10-03-01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S000044009053</w:t>
            </w:r>
          </w:p>
        </w:tc>
        <w:tc>
          <w:tcPr>
            <w:tcW w:w="2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澳门工会联合总会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西式面点师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西式烹调师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5、4、3、2</w:t>
            </w:r>
          </w:p>
        </w:tc>
      </w:tr>
    </w:tbl>
    <w:p>
      <w:pPr>
        <w:widowControl w:val="0"/>
        <w:autoSpaceDE/>
        <w:autoSpaceDN/>
        <w:spacing w:beforeAutospacing="0" w:afterAutospacing="0" w:line="560" w:lineRule="exact"/>
        <w:ind w:left="0" w:leftChars="0" w:right="0" w:rightChars="0" w:firstLine="0" w:firstLineChars="0"/>
        <w:jc w:val="both"/>
        <w:outlineLvl w:val="9"/>
        <w:rPr>
          <w:rFonts w:hint="default" w:ascii="Times New Roman" w:hAnsi="Times New Roman" w:eastAsia="方正小标宋简体" w:cs="Times New Roman"/>
          <w:b w:val="0"/>
          <w:i w:val="0"/>
          <w:spacing w:val="0"/>
          <w:w w:val="100"/>
          <w:sz w:val="40"/>
          <w:u w:val="none"/>
          <w:lang w:val="en-US" w:eastAsia="zh-CN"/>
        </w:rPr>
      </w:pPr>
    </w:p>
    <w:p>
      <w:pPr>
        <w:keepNext w:val="0"/>
        <w:keepLines w:val="0"/>
        <w:widowControl/>
        <w:suppressLineNumbers w:val="0"/>
        <w:snapToGrid w:val="0"/>
        <w:spacing w:before="0" w:beforeLines="0" w:beforeAutospacing="0" w:after="0" w:afterLines="0" w:afterAutospacing="0" w:line="580" w:lineRule="exact"/>
        <w:ind w:left="0" w:right="0"/>
        <w:jc w:val="center"/>
        <w:rPr>
          <w:rFonts w:hint="default" w:ascii="Times New Roman" w:hAnsi="Times New Roman" w:eastAsia="仿宋_GB2312" w:cs="Times New Roman"/>
          <w:kern w:val="0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-SA"/>
        </w:rPr>
        <w:t>备注：机构可评价的职业（工种）范围，以技能人才评价工作网（http://www.osta.org.cn）公布为准。</w:t>
      </w:r>
    </w:p>
    <w:p>
      <w:pPr>
        <w:rPr>
          <w:rFonts w:hint="default" w:ascii="Times New Roman" w:hAnsi="Times New Roman" w:eastAsia="宋体" w:cs="Times New Roma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napToGrid/>
          <w:sz w:val="32"/>
          <w:lang w:val="en-US" w:eastAsia="zh-CN"/>
        </w:rPr>
      </w:pP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/>
      <w:spacing w:beforeLines="0" w:afterLines="0"/>
      <w:jc w:val="center"/>
      <w:rPr>
        <w:rFonts w:hint="eastAsia" w:ascii="宋体" w:hAnsi="宋体" w:eastAsia="宋体" w:cs="宋体"/>
        <w:kern w:val="2"/>
        <w:sz w:val="28"/>
        <w:szCs w:val="24"/>
        <w:lang w:val="en-US" w:eastAsia="zh-CN" w:bidi="ar-SA"/>
      </w:rPr>
    </w:pPr>
    <w:r>
      <w:rPr>
        <w:rFonts w:hint="eastAsia" w:ascii="宋体" w:hAnsi="宋体" w:eastAsia="宋体" w:cs="宋体"/>
        <w:kern w:val="2"/>
        <w:sz w:val="28"/>
        <w:szCs w:val="24"/>
        <w:lang w:val="en-US" w:eastAsia="zh-CN" w:bidi="ar-SA"/>
      </w:rPr>
      <w:t xml:space="preserve">— </w:t>
    </w:r>
    <w:r>
      <w:rPr>
        <w:rFonts w:hint="eastAsia" w:ascii="宋体" w:hAnsi="宋体" w:eastAsia="宋体" w:cs="宋体"/>
        <w:kern w:val="2"/>
        <w:sz w:val="28"/>
        <w:szCs w:val="24"/>
        <w:lang w:val="en-US" w:eastAsia="zh-CN" w:bidi="ar-SA"/>
      </w:rPr>
      <w:fldChar w:fldCharType="begin"/>
    </w:r>
    <w:r>
      <w:rPr>
        <w:rFonts w:hint="eastAsia" w:ascii="宋体" w:hAnsi="宋体" w:eastAsia="宋体" w:cs="宋体"/>
        <w:kern w:val="2"/>
        <w:sz w:val="28"/>
        <w:szCs w:val="24"/>
        <w:lang w:val="en-US" w:eastAsia="zh-CN" w:bidi="ar-SA"/>
      </w:rPr>
      <w:instrText xml:space="preserve"> PAGE Page \* MERGEFORMAT </w:instrText>
    </w:r>
    <w:r>
      <w:rPr>
        <w:rFonts w:hint="eastAsia" w:ascii="宋体" w:hAnsi="宋体" w:eastAsia="宋体" w:cs="宋体"/>
        <w:kern w:val="2"/>
        <w:sz w:val="28"/>
        <w:szCs w:val="24"/>
        <w:lang w:val="en-US" w:eastAsia="zh-CN" w:bidi="ar-SA"/>
      </w:rPr>
      <w:fldChar w:fldCharType="separate"/>
    </w:r>
    <w:r>
      <w:rPr>
        <w:rFonts w:hint="eastAsia" w:ascii="宋体" w:hAnsi="宋体" w:eastAsia="宋体" w:cs="宋体"/>
        <w:kern w:val="2"/>
        <w:sz w:val="28"/>
        <w:szCs w:val="24"/>
        <w:lang w:val="en-US" w:eastAsia="zh-CN" w:bidi="ar-SA"/>
      </w:rPr>
      <w:t>1</w:t>
    </w:r>
    <w:r>
      <w:rPr>
        <w:rFonts w:hint="eastAsia" w:ascii="宋体" w:hAnsi="宋体" w:eastAsia="宋体" w:cs="宋体"/>
        <w:kern w:val="2"/>
        <w:sz w:val="28"/>
        <w:szCs w:val="24"/>
        <w:lang w:val="en-US" w:eastAsia="zh-CN" w:bidi="ar-SA"/>
      </w:rPr>
      <w:fldChar w:fldCharType="end"/>
    </w:r>
    <w:r>
      <w:rPr>
        <w:rFonts w:hint="eastAsia" w:ascii="宋体" w:hAnsi="宋体" w:eastAsia="宋体" w:cs="宋体"/>
        <w:kern w:val="2"/>
        <w:sz w:val="28"/>
        <w:szCs w:val="24"/>
        <w:lang w:val="en-US" w:eastAsia="zh-CN" w:bidi="ar-SA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0"/>
      <w:numFmt w:val="decimal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egacy w:legacy="1" w:legacySpace="0" w:legacyIndent="0"/>
      <w:lvlJc w:val="left"/>
      <w:rPr>
        <w:rFonts w:hint="eastAsia" w:ascii="宋体" w:eastAsia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8"/>
  <w:drawingGridVerticalSpacing w:val="295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6E2373"/>
    <w:rsid w:val="00796145"/>
    <w:rsid w:val="00906E81"/>
    <w:rsid w:val="00A342A3"/>
    <w:rsid w:val="00A53B6D"/>
    <w:rsid w:val="00BC01D5"/>
    <w:rsid w:val="00C839E4"/>
    <w:rsid w:val="00F755A0"/>
    <w:rsid w:val="05974543"/>
    <w:rsid w:val="086222F2"/>
    <w:rsid w:val="0D5C3F32"/>
    <w:rsid w:val="0F620FF5"/>
    <w:rsid w:val="0FEC45F2"/>
    <w:rsid w:val="1024585B"/>
    <w:rsid w:val="1142299F"/>
    <w:rsid w:val="12086DF0"/>
    <w:rsid w:val="20FA6ED1"/>
    <w:rsid w:val="2EDC1904"/>
    <w:rsid w:val="49C91572"/>
    <w:rsid w:val="4D5D6BB5"/>
    <w:rsid w:val="5B1773DE"/>
    <w:rsid w:val="5CB02EC1"/>
    <w:rsid w:val="602D7E87"/>
    <w:rsid w:val="6B246D7E"/>
    <w:rsid w:val="6E6D3E4E"/>
    <w:rsid w:val="6FAD543F"/>
    <w:rsid w:val="77726075"/>
    <w:rsid w:val="7A017B76"/>
    <w:rsid w:val="7BE301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/>
      <w:numPr>
        <w:ilvl w:val="0"/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20"/>
    </w:rPr>
  </w:style>
  <w:style w:type="character" w:default="1" w:styleId="9">
    <w:name w:val="Default Paragraph Font"/>
    <w:link w:val="10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0"/>
    <w:pPr>
      <w:spacing w:line="660" w:lineRule="exact"/>
      <w:ind w:firstLine="1240" w:firstLineChars="100"/>
    </w:pPr>
    <w:rPr>
      <w:rFonts w:eastAsia="创艺简标宋"/>
      <w:color w:val="FF6600"/>
      <w:spacing w:val="360"/>
      <w:sz w:val="52"/>
    </w:rPr>
  </w:style>
  <w:style w:type="paragraph" w:styleId="4">
    <w:name w:val="Date"/>
    <w:basedOn w:val="1"/>
    <w:next w:val="1"/>
    <w:uiPriority w:val="0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"/>
    </w:rPr>
  </w:style>
  <w:style w:type="paragraph" w:customStyle="1" w:styleId="10">
    <w:name w:val="默认段落字体 Para Char Char Char Char Char Char Char Char Char Char"/>
    <w:basedOn w:val="11"/>
    <w:link w:val="9"/>
    <w:uiPriority w:val="0"/>
  </w:style>
  <w:style w:type="paragraph" w:customStyle="1" w:styleId="11">
    <w:name w:val="正文 New New New New New New New New"/>
    <w:uiPriority w:val="0"/>
    <w:pPr>
      <w:widowControl w:val="0"/>
      <w:jc w:val="both"/>
    </w:pPr>
    <w:rPr>
      <w:rFonts w:eastAsia="仿宋_GB2312"/>
      <w:kern w:val="2"/>
      <w:sz w:val="32"/>
      <w:szCs w:val="32"/>
      <w:lang w:val="en-US" w:eastAsia="zh-CN" w:bidi="ar-SA"/>
    </w:rPr>
  </w:style>
  <w:style w:type="character" w:styleId="12">
    <w:name w:val="Strong"/>
    <w:basedOn w:val="9"/>
    <w:qFormat/>
    <w:uiPriority w:val="0"/>
    <w:rPr>
      <w:rFonts w:ascii="Times New Roman" w:hAnsi="Times New Roman" w:eastAsia="宋体" w:cs="Times New Roman"/>
      <w:b/>
    </w:rPr>
  </w:style>
  <w:style w:type="character" w:styleId="13">
    <w:name w:val="page number"/>
    <w:basedOn w:val="9"/>
    <w:uiPriority w:val="0"/>
  </w:style>
  <w:style w:type="character" w:styleId="14">
    <w:name w:val="Hyperlink"/>
    <w:basedOn w:val="9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15">
    <w:name w:val="正文 New New"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paragraph" w:customStyle="1" w:styleId="16">
    <w:name w:val="页脚 New New"/>
    <w:basedOn w:val="1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7">
    <w:name w:val="正文 New New New New New"/>
    <w:uiPriority w:val="0"/>
    <w:pPr>
      <w:widowControl w:val="0"/>
      <w:jc w:val="both"/>
    </w:pPr>
    <w:rPr>
      <w:rFonts w:eastAsia="仿宋_GB2312"/>
      <w:kern w:val="2"/>
      <w:sz w:val="32"/>
      <w:lang w:val="en-US" w:eastAsia="zh-CN" w:bidi="ar-SA"/>
    </w:rPr>
  </w:style>
  <w:style w:type="paragraph" w:customStyle="1" w:styleId="18">
    <w:name w:val="正文文本缩进 New"/>
    <w:basedOn w:val="15"/>
    <w:uiPriority w:val="0"/>
    <w:pPr>
      <w:ind w:firstLine="636" w:firstLineChars="200"/>
    </w:pPr>
    <w:rPr>
      <w:szCs w:val="20"/>
    </w:rPr>
  </w:style>
  <w:style w:type="paragraph" w:customStyle="1" w:styleId="19">
    <w:name w:val="页脚 New"/>
    <w:basedOn w:val="2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20">
    <w:name w:val="正文 New New New New"/>
    <w:uiPriority w:val="0"/>
    <w:pPr>
      <w:widowControl w:val="0"/>
      <w:jc w:val="both"/>
    </w:pPr>
    <w:rPr>
      <w:rFonts w:eastAsia="仿宋_GB2312"/>
      <w:kern w:val="2"/>
      <w:sz w:val="32"/>
      <w:lang w:val="en-US" w:eastAsia="zh-CN" w:bidi="ar-SA"/>
    </w:rPr>
  </w:style>
  <w:style w:type="paragraph" w:customStyle="1" w:styleId="21">
    <w:name w:val="正文 New"/>
    <w:uiPriority w:val="0"/>
    <w:pPr>
      <w:widowControl w:val="0"/>
      <w:jc w:val="both"/>
    </w:pPr>
    <w:rPr>
      <w:rFonts w:eastAsia="仿宋_GB2312"/>
      <w:kern w:val="2"/>
      <w:sz w:val="32"/>
      <w:szCs w:val="32"/>
      <w:lang w:val="en-US" w:eastAsia="zh-CN"/>
    </w:rPr>
  </w:style>
  <w:style w:type="paragraph" w:customStyle="1" w:styleId="22">
    <w:name w:val="正文 New New New"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customStyle="1" w:styleId="23">
    <w:name w:val="页码 New New"/>
    <w:basedOn w:val="9"/>
    <w:uiPriority w:val="0"/>
  </w:style>
  <w:style w:type="character" w:customStyle="1" w:styleId="24">
    <w:name w:val="页码 New"/>
    <w:basedOn w:val="9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省人力资源和社会保障厅</Company>
  <Pages>2</Pages>
  <Words>249</Words>
  <Characters>289</Characters>
  <Lines>0</Lines>
  <Paragraphs>0</Paragraphs>
  <TotalTime>2</TotalTime>
  <ScaleCrop>false</ScaleCrop>
  <LinksUpToDate>false</LinksUpToDate>
  <CharactersWithSpaces>298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2024-08-06T09:12:00Z</dcterms:created>
  <dc:creator>林俊荣</dc:creator>
  <cp:lastModifiedBy>林俊荣</cp:lastModifiedBy>
  <cp:lastPrinted>2009-07-17T08:05:00Z</cp:lastPrinted>
  <dcterms:modified xsi:type="dcterms:W3CDTF">2025-04-29T08:17:50Z</dcterms:modified>
  <dc:title>广东省人事厅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bbonExt">
    <vt:lpwstr>{"WPSExtOfficeTab":{"OnGetEnabled":false,"OnGetVisible":false}}</vt:lpwstr>
  </property>
  <property fmtid="{D5CDD505-2E9C-101B-9397-08002B2CF9AE}" pid="3" name="ICV">
    <vt:lpwstr>8C191D2D859B4C38AE911E320A9A5300</vt:lpwstr>
  </property>
  <property fmtid="{D5CDD505-2E9C-101B-9397-08002B2CF9AE}" pid="4" name="KSOProductBuildVer">
    <vt:lpwstr>2052-11.8.2.9022</vt:lpwstr>
  </property>
  <property fmtid="{D5CDD505-2E9C-101B-9397-08002B2CF9AE}" pid="5" name="close">
    <vt:lpwstr>true</vt:lpwstr>
  </property>
  <property fmtid="{D5CDD505-2E9C-101B-9397-08002B2CF9AE}" pid="6" name="userName">
    <vt:lpwstr>陈术艳</vt:lpwstr>
  </property>
  <property fmtid="{D5CDD505-2E9C-101B-9397-08002B2CF9AE}" pid="7" name="showFlag">
    <vt:bool>false</vt:bool>
  </property>
</Properties>
</file>